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C9" w:rsidRPr="00260BC9" w:rsidRDefault="00260BC9" w:rsidP="00260BC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BC9">
        <w:rPr>
          <w:rFonts w:ascii="Times New Roman" w:eastAsia="Times New Roman" w:hAnsi="Times New Roman" w:cs="Times New Roman"/>
          <w:b/>
          <w:bCs/>
          <w:sz w:val="32"/>
          <w:szCs w:val="32"/>
        </w:rPr>
        <w:t>Интеллектуальная игра по правилам дорожного движения для школьников 8-11 класса</w:t>
      </w:r>
    </w:p>
    <w:p w:rsidR="00260BC9" w:rsidRPr="00260BC9" w:rsidRDefault="00260BC9" w:rsidP="00260BC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BC9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gramStart"/>
      <w:r w:rsidRPr="00260BC9">
        <w:rPr>
          <w:rFonts w:ascii="Times New Roman" w:eastAsia="Times New Roman" w:hAnsi="Times New Roman" w:cs="Times New Roman"/>
          <w:b/>
          <w:bCs/>
          <w:sz w:val="32"/>
          <w:szCs w:val="32"/>
        </w:rPr>
        <w:t>Эх</w:t>
      </w:r>
      <w:proofErr w:type="gramEnd"/>
      <w:r w:rsidRPr="00260B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дороги»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предназначено для проведения в 8-11 классе. Игра поможет раскрыть интеллектуальный потенциал учащихся.</w:t>
      </w:r>
    </w:p>
    <w:p w:rsidR="00260BC9" w:rsidRP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развитие интеллектуальных, познавательных способностей, широты кругозора учащихся;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учащихся к познавательной деятельности;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культуры межличностного общения.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пройденного материала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игры: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Играют 2 команды по 10 человек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3 этапа игры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В каждом этапе жюри оценивает и выставляет баллы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Pr="00260BC9" w:rsidRDefault="00260BC9" w:rsidP="0026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Компьютер, карточки, столы, стулья</w:t>
      </w:r>
    </w:p>
    <w:p w:rsidR="00260BC9" w:rsidRDefault="00260BC9" w:rsidP="00260BC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60BC9" w:rsidRPr="00260BC9" w:rsidRDefault="00260BC9" w:rsidP="00260BC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игры:</w:t>
      </w:r>
    </w:p>
    <w:p w:rsidR="00260BC9" w:rsidRDefault="00260BC9" w:rsidP="00260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часть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команды присаживаются, каждой команде даны карточки, на специальной карточке они пишут название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(могут нарисовать талисман)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 « Разминка»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Отведенное время 7 минут</w:t>
      </w:r>
    </w:p>
    <w:p w:rsidR="00260BC9" w:rsidRDefault="00260BC9" w:rsidP="0026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Общие вопросы,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готов ответ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капитан поднимает карточку с названием команды и время останавливается для другой команды. </w:t>
      </w:r>
    </w:p>
    <w:p w:rsidR="00260BC9" w:rsidRPr="00260BC9" w:rsidRDefault="00260BC9" w:rsidP="0026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Листы с ответами отдаются жюри</w:t>
      </w:r>
    </w:p>
    <w:p w:rsidR="00260BC9" w:rsidRDefault="00260BC9" w:rsidP="00260BC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260BC9" w:rsidRPr="00260BC9" w:rsidRDefault="00260BC9" w:rsidP="00260BC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Вопросы командам</w:t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Назовите всех участников дорожного движения?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пешеходы;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водители, пассажиры;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перечисленные.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Какого элемента дороги не существует?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кювет;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обочина;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парапет.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дорожная одежда?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Укрепленная часть автомобильной дороги, состоящая из покрытия, основания и подстилающего слоя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Верхний слой дороги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Асфальтобетонное покрытие проезжей части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Асфальт это…?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это смесь органических материалов и битумов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это смесь синтетических материалов и битумов.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это смесь минеральных материалов и битумов.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Земляное полотно?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это совокупность конструктивных слоёв дорожного покрытия, выполненных из различных материалов.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это комплекс грунтовых сооружений, являющихся основанием для верхнего строения пути.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это многослойная конструкция, которая состоит из материалов разной прочности...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различие путепровода и эстакады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Высота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Ширина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Длинна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Мост это…?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искусственное сооружение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природное явление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Виадук?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Мост через ущелье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Тонель</w:t>
      </w:r>
      <w:proofErr w:type="spell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горах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магическое слово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0BC9" w:rsidRDefault="00260BC9" w:rsidP="00260B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появился первый светофор?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Англии;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 Германии;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 России.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Дорога, покрытая асфальтом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шоссе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трасса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какого возраста ребенок разрешается правилами дорожного движения ездить на велосипеде по улицам города?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разрешается с 12 лет;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разрешается с 10 лет;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разрешается с 14 лет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Регенерация предполагает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обязательное восстановление свойств материала и его повторное использование.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Обязательное удаление материала и его утилизацию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Взаимозаменяемость материала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Фрезерование асфальта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Восстановление верхнего слоя покрытия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Удаление верхнего слоя покрытия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Изготовление асфальта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Дорожное покрытие бывает: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грунтовые дороги;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гравийные дороги;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дороги со стабилизированным грунтом;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дороги с макадамом;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асфальтовые дороги;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 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портландцементные дороги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этап: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 задачу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(вспоминаем начальную школу) Опять же кто быстрее. </w:t>
      </w:r>
      <w:proofErr w:type="gram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закончившая решение быстрее, поднимает карточку и время заканчивается для второй команды.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Первые 2 км </w:t>
      </w:r>
      <w:proofErr w:type="spell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асфальтоукладчик</w:t>
      </w:r>
      <w:proofErr w:type="spell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двигался со скоростью 0,1 км/ч; оставшиеся 2 км со скоростью 0,15км/ч. Определить среднюю скорость на всем пути. Расчет скорости выполнить в единицах м/</w:t>
      </w:r>
      <w:proofErr w:type="gram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Мастер до места укладки 1,5 ч шел со скоростью 2 м/с, а потом 2 ч со скоростью 1,2 м/с. Определить среднюю скорость на всем пути. Расчет скорости выполнить в единицах м/</w:t>
      </w:r>
      <w:proofErr w:type="gram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Каток 1 ч ехал со скоростью 6 км/ч и 2 ч со скоростью 4 км/ч. Определить среднюю скорость на всем пути. Расчет скорости выполнить в единицах м/</w:t>
      </w:r>
      <w:proofErr w:type="gramStart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этап.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"Правила дорожного движения"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Каждой команде выдается 40 вопросов из правил дорожного движения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Дается 10 минут времени.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могут советоваться, размышлять.</w:t>
      </w:r>
    </w:p>
    <w:p w:rsidR="00260BC9" w:rsidRDefault="00260BC9" w:rsidP="00260B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за каждый этап выставляет баллы, баллы суммируются, и подводится итог мероприятия</w:t>
      </w:r>
      <w:r w:rsidRPr="00260B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02B0" w:rsidRPr="00260BC9" w:rsidRDefault="00260BC9" w:rsidP="00260BC9">
      <w:pPr>
        <w:jc w:val="both"/>
        <w:rPr>
          <w:rFonts w:ascii="Times New Roman" w:hAnsi="Times New Roman" w:cs="Times New Roman"/>
          <w:sz w:val="28"/>
          <w:szCs w:val="28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вляется победитель, награждение</w:t>
      </w: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3802B0" w:rsidRPr="00260BC9" w:rsidSect="00260B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C9"/>
    <w:rsid w:val="00260BC9"/>
    <w:rsid w:val="0038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2024-03-31T02:17:00Z</dcterms:created>
  <dcterms:modified xsi:type="dcterms:W3CDTF">2024-03-31T02:22:00Z</dcterms:modified>
</cp:coreProperties>
</file>